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CB72DA" w:rsidRPr="00A741C3" w:rsidRDefault="00CB72DA" w:rsidP="00CB72DA">
      <w:pPr>
        <w:jc w:val="both"/>
        <w:rPr>
          <w:b/>
          <w:i/>
        </w:rPr>
      </w:pPr>
      <w:r w:rsidRPr="00A741C3">
        <w:rPr>
          <w:b/>
          <w:i/>
        </w:rPr>
        <w:t>Jászberény Városi Önkormányzat Képviselő-testületének</w:t>
      </w:r>
    </w:p>
    <w:p w:rsidR="00CB72DA" w:rsidRPr="00A741C3" w:rsidRDefault="004753C6" w:rsidP="00CB72D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148</w:t>
      </w:r>
      <w:r w:rsidR="00CB72DA" w:rsidRPr="00A741C3">
        <w:rPr>
          <w:b/>
          <w:i/>
          <w:u w:val="single"/>
        </w:rPr>
        <w:t>/201</w:t>
      </w:r>
      <w:r w:rsidR="00CB72DA">
        <w:rPr>
          <w:b/>
          <w:i/>
          <w:u w:val="single"/>
        </w:rPr>
        <w:t>8. (V</w:t>
      </w:r>
      <w:r w:rsidR="00CB72DA" w:rsidRPr="00A741C3">
        <w:rPr>
          <w:b/>
          <w:i/>
          <w:u w:val="single"/>
        </w:rPr>
        <w:t xml:space="preserve">. </w:t>
      </w:r>
      <w:r w:rsidR="00CB72DA">
        <w:rPr>
          <w:b/>
          <w:i/>
          <w:u w:val="single"/>
        </w:rPr>
        <w:t>16</w:t>
      </w:r>
      <w:r w:rsidR="00CB72DA" w:rsidRPr="00A317C1">
        <w:rPr>
          <w:b/>
          <w:i/>
          <w:u w:val="single"/>
        </w:rPr>
        <w:t>.</w:t>
      </w:r>
      <w:r w:rsidR="00CB72DA" w:rsidRPr="00A741C3">
        <w:rPr>
          <w:b/>
          <w:i/>
          <w:u w:val="single"/>
        </w:rPr>
        <w:t>) határozata</w:t>
      </w:r>
    </w:p>
    <w:p w:rsidR="00CB72DA" w:rsidRDefault="00CB72DA" w:rsidP="00CB72DA">
      <w:pPr>
        <w:jc w:val="both"/>
        <w:rPr>
          <w:b/>
          <w:i/>
        </w:rPr>
      </w:pPr>
      <w:proofErr w:type="gramStart"/>
      <w:r w:rsidRPr="00214ECA">
        <w:rPr>
          <w:b/>
          <w:i/>
        </w:rPr>
        <w:t>a</w:t>
      </w:r>
      <w:proofErr w:type="gramEnd"/>
      <w:r w:rsidRPr="00214ECA">
        <w:rPr>
          <w:b/>
          <w:i/>
        </w:rPr>
        <w:t xml:space="preserve"> jászberényi zsidó temető felújítását célzó pályázat benyújtásár</w:t>
      </w:r>
      <w:r>
        <w:rPr>
          <w:b/>
          <w:i/>
        </w:rPr>
        <w:t>ól</w:t>
      </w:r>
    </w:p>
    <w:p w:rsidR="00CB72DA" w:rsidRPr="00A741C3" w:rsidRDefault="00CB72DA" w:rsidP="00CB72DA">
      <w:pPr>
        <w:jc w:val="both"/>
        <w:rPr>
          <w:b/>
          <w:i/>
        </w:rPr>
      </w:pPr>
    </w:p>
    <w:p w:rsidR="00CB72DA" w:rsidRPr="00A741C3" w:rsidRDefault="00CB72DA" w:rsidP="00CB72DA">
      <w:pPr>
        <w:numPr>
          <w:ilvl w:val="0"/>
          <w:numId w:val="21"/>
        </w:numPr>
        <w:jc w:val="both"/>
      </w:pPr>
      <w:proofErr w:type="gramStart"/>
      <w:r w:rsidRPr="00A741C3">
        <w:t xml:space="preserve">A Jászberény Városi Önkormányzat Képviselő-testülete (a továbbiakban: Képviselő-testület) egyetért azzal, hogy </w:t>
      </w:r>
      <w:r>
        <w:t xml:space="preserve">a </w:t>
      </w:r>
      <w:r w:rsidRPr="00214ECA">
        <w:t>Magyarországi Zsidó Örökség Közalapítvány által kiírt „Az európai kulturális örökség részét képező, Magyarország területén található /fellelhető, jelenleg gondozatlan, elenyészőben levő zsidó sírkertek, sírhelyek rekonstrukciója, továbbá a kulturális örökség megismerésében, védelmében, megőrzésében való minél szélesebb társadalmi részvétel ösztönzése, különös tekintettel a fiatal nemzedék kulturális örökséggel kapcsolatos tudása fejlesztésének elősegítésére” tárgyú pályázati felhívására</w:t>
      </w:r>
      <w:proofErr w:type="gramEnd"/>
      <w:r w:rsidRPr="00A741C3">
        <w:t xml:space="preserve"> pályázatot nyújtson be a </w:t>
      </w:r>
      <w:r>
        <w:t xml:space="preserve">jászberényi zsidó temető </w:t>
      </w:r>
      <w:r w:rsidRPr="008A0112">
        <w:t>(5100 Jászberén</w:t>
      </w:r>
      <w:r>
        <w:t>y, Szent Imre herceg út 96., 3403 hrsz.) felújítása</w:t>
      </w:r>
      <w:r w:rsidRPr="008A0112">
        <w:t xml:space="preserve"> </w:t>
      </w:r>
      <w:r w:rsidRPr="00A741C3">
        <w:t>céljából.</w:t>
      </w:r>
    </w:p>
    <w:p w:rsidR="00CB72DA" w:rsidRPr="00A741C3" w:rsidRDefault="00CB72DA" w:rsidP="00CB72DA">
      <w:pPr>
        <w:ind w:left="720"/>
        <w:jc w:val="both"/>
      </w:pPr>
    </w:p>
    <w:p w:rsidR="00CB72DA" w:rsidRPr="00A741C3" w:rsidRDefault="00CB72DA" w:rsidP="00CB72DA">
      <w:pPr>
        <w:ind w:left="1080"/>
        <w:jc w:val="both"/>
      </w:pPr>
      <w:r w:rsidRPr="00A741C3">
        <w:rPr>
          <w:b/>
        </w:rPr>
        <w:t>Határidő:</w:t>
      </w:r>
      <w:r w:rsidRPr="00A741C3">
        <w:tab/>
        <w:t xml:space="preserve">folyamatos, </w:t>
      </w:r>
    </w:p>
    <w:p w:rsidR="00CB72DA" w:rsidRPr="00A741C3" w:rsidRDefault="00CB72DA" w:rsidP="00CB72DA">
      <w:pPr>
        <w:ind w:left="1080"/>
        <w:jc w:val="both"/>
      </w:pPr>
      <w:r w:rsidRPr="00A741C3">
        <w:rPr>
          <w:b/>
        </w:rPr>
        <w:t>Felelős:</w:t>
      </w:r>
      <w:r w:rsidRPr="00A741C3">
        <w:tab/>
      </w:r>
      <w:r w:rsidRPr="00A317C1">
        <w:t>Hegyi István</w:t>
      </w:r>
      <w:r w:rsidRPr="00A741C3">
        <w:t>, a PH Városfejlesztési Iroda vezetője</w:t>
      </w:r>
    </w:p>
    <w:p w:rsidR="00CB72DA" w:rsidRPr="00A741C3" w:rsidRDefault="00CB72DA" w:rsidP="00CB72DA">
      <w:pPr>
        <w:ind w:left="720"/>
        <w:jc w:val="both"/>
      </w:pPr>
    </w:p>
    <w:p w:rsidR="00CB72DA" w:rsidRPr="003D301D" w:rsidRDefault="00CB72DA" w:rsidP="00CB72DA">
      <w:pPr>
        <w:numPr>
          <w:ilvl w:val="0"/>
          <w:numId w:val="21"/>
        </w:numPr>
        <w:jc w:val="both"/>
      </w:pPr>
      <w:r w:rsidRPr="003D301D">
        <w:t xml:space="preserve">A Képviselő-testület kötelezettséget vállal arra, hogy – nyertes pályázat esetén – a </w:t>
      </w:r>
      <w:r>
        <w:t>megvalósítás során betartja a zsidó vallási előírásokat, együttműködik a MAZSIHISZ munkatársaival.</w:t>
      </w:r>
    </w:p>
    <w:p w:rsidR="00CB72DA" w:rsidRPr="00A741C3" w:rsidRDefault="00CB72DA" w:rsidP="00CB72DA">
      <w:pPr>
        <w:ind w:left="720"/>
        <w:jc w:val="both"/>
      </w:pPr>
    </w:p>
    <w:p w:rsidR="00CB72DA" w:rsidRPr="00A741C3" w:rsidRDefault="00CB72DA" w:rsidP="00CB72DA">
      <w:pPr>
        <w:numPr>
          <w:ilvl w:val="0"/>
          <w:numId w:val="21"/>
        </w:numPr>
        <w:jc w:val="both"/>
      </w:pPr>
      <w:r w:rsidRPr="00A741C3">
        <w:t xml:space="preserve">A Képviselő-testület </w:t>
      </w:r>
      <w:r>
        <w:t>nyertes pályázat esetén nem vállalja a fejlesztéssel érintett zsidó temető legalább</w:t>
      </w:r>
      <w:r w:rsidRPr="009033A3">
        <w:t xml:space="preserve"> 10 éven át </w:t>
      </w:r>
      <w:r>
        <w:t xml:space="preserve">tartó </w:t>
      </w:r>
      <w:r w:rsidRPr="009033A3">
        <w:t>folyamatos gondozását, karbantartását. A</w:t>
      </w:r>
      <w:r>
        <w:t xml:space="preserve">zonban </w:t>
      </w:r>
      <w:proofErr w:type="gramStart"/>
      <w:r>
        <w:t>ezen</w:t>
      </w:r>
      <w:proofErr w:type="gramEnd"/>
      <w:r>
        <w:t xml:space="preserve"> feladatokat előzetes egyeztetés alapján a temető tulajdonosa – MAZSIHISZ – átvállalja az Önkormányzattól. </w:t>
      </w:r>
    </w:p>
    <w:p w:rsidR="00CB72DA" w:rsidRPr="00A741C3" w:rsidRDefault="00CB72DA" w:rsidP="00CB72DA">
      <w:pPr>
        <w:jc w:val="both"/>
      </w:pPr>
    </w:p>
    <w:p w:rsidR="00CB72DA" w:rsidRPr="00A741C3" w:rsidRDefault="00CB72DA" w:rsidP="00CB72DA">
      <w:pPr>
        <w:ind w:left="1080"/>
        <w:jc w:val="both"/>
      </w:pPr>
      <w:r w:rsidRPr="00A741C3">
        <w:rPr>
          <w:b/>
        </w:rPr>
        <w:t>Határidő:</w:t>
      </w:r>
      <w:r w:rsidRPr="00A741C3">
        <w:tab/>
        <w:t xml:space="preserve">a </w:t>
      </w:r>
      <w:r>
        <w:t>K</w:t>
      </w:r>
      <w:r w:rsidRPr="00A741C3">
        <w:t xml:space="preserve">öltségvetési rendelet </w:t>
      </w:r>
      <w:r>
        <w:t xml:space="preserve">soron következő </w:t>
      </w:r>
      <w:r w:rsidRPr="00A741C3">
        <w:t>módosítása</w:t>
      </w:r>
    </w:p>
    <w:p w:rsidR="00CB72DA" w:rsidRPr="00A741C3" w:rsidRDefault="00CB72DA" w:rsidP="00CB72DA">
      <w:pPr>
        <w:ind w:left="1080"/>
        <w:jc w:val="both"/>
      </w:pPr>
      <w:r w:rsidRPr="00A741C3">
        <w:rPr>
          <w:b/>
        </w:rPr>
        <w:t>Felelős:</w:t>
      </w:r>
      <w:r w:rsidRPr="00A741C3">
        <w:tab/>
        <w:t>Kiss József, a PH Közgazdasági Iroda vezetője</w:t>
      </w:r>
    </w:p>
    <w:p w:rsidR="00CB72DA" w:rsidRPr="00A741C3" w:rsidRDefault="00CB72DA" w:rsidP="00CB72DA">
      <w:pPr>
        <w:ind w:left="720"/>
        <w:jc w:val="both"/>
      </w:pPr>
    </w:p>
    <w:p w:rsidR="00CB72DA" w:rsidRPr="00A741C3" w:rsidRDefault="00CB72DA" w:rsidP="00CB72DA">
      <w:pPr>
        <w:numPr>
          <w:ilvl w:val="0"/>
          <w:numId w:val="21"/>
        </w:numPr>
        <w:jc w:val="both"/>
      </w:pPr>
      <w:r w:rsidRPr="00A741C3">
        <w:t>A Képviselő-testület felhatalmazza Dr. Szabó Tamás polgármestert a pályázattal összefüggő valamennyi szükséges jognyilatkozat megtételére, így különösen: a kapcsolódó nyilatkozatok, szerződések és megállapodások aláírására.</w:t>
      </w:r>
    </w:p>
    <w:p w:rsidR="00CB72DA" w:rsidRPr="00A741C3" w:rsidRDefault="00CB72DA" w:rsidP="00CB72DA">
      <w:pPr>
        <w:jc w:val="both"/>
      </w:pPr>
    </w:p>
    <w:p w:rsidR="00CB72DA" w:rsidRPr="00A741C3" w:rsidRDefault="00CB72DA" w:rsidP="00CB72DA">
      <w:pPr>
        <w:ind w:left="1080"/>
        <w:jc w:val="both"/>
      </w:pPr>
      <w:r w:rsidRPr="00A741C3">
        <w:rPr>
          <w:b/>
        </w:rPr>
        <w:t>Határidő</w:t>
      </w:r>
      <w:r w:rsidRPr="00A741C3">
        <w:t>:</w:t>
      </w:r>
      <w:r w:rsidRPr="00A741C3">
        <w:tab/>
        <w:t>folyamatos</w:t>
      </w:r>
    </w:p>
    <w:p w:rsidR="00CB72DA" w:rsidRPr="00A741C3" w:rsidRDefault="00CB72DA" w:rsidP="00CB72DA">
      <w:pPr>
        <w:ind w:left="1080"/>
        <w:jc w:val="both"/>
        <w:rPr>
          <w:b/>
        </w:rPr>
      </w:pPr>
      <w:r w:rsidRPr="00A741C3">
        <w:rPr>
          <w:b/>
        </w:rPr>
        <w:t>Felelős:</w:t>
      </w:r>
      <w:r w:rsidRPr="00A741C3">
        <w:rPr>
          <w:b/>
        </w:rPr>
        <w:tab/>
      </w:r>
      <w:r w:rsidRPr="00A741C3">
        <w:t xml:space="preserve">Dr. Szabó Tamás polgármester </w:t>
      </w:r>
    </w:p>
    <w:p w:rsidR="00CB72DA" w:rsidRPr="00A317C1" w:rsidRDefault="00CB72DA" w:rsidP="00CB72DA">
      <w:pPr>
        <w:ind w:left="1416" w:firstLine="708"/>
        <w:jc w:val="both"/>
      </w:pPr>
      <w:r w:rsidRPr="00A317C1">
        <w:t>Hegyi István</w:t>
      </w:r>
      <w:r w:rsidRPr="00A741C3">
        <w:t>, a PH Városfejlesztési Iroda vezetője</w:t>
      </w:r>
    </w:p>
    <w:p w:rsidR="00CB72DA" w:rsidRDefault="00CB72DA" w:rsidP="00CB72DA">
      <w:pPr>
        <w:jc w:val="both"/>
      </w:pPr>
    </w:p>
    <w:p w:rsidR="00A11E69" w:rsidRDefault="00A11E69" w:rsidP="00CB72DA">
      <w:pPr>
        <w:jc w:val="both"/>
      </w:pPr>
    </w:p>
    <w:p w:rsidR="00A11E69" w:rsidRPr="00A317C1" w:rsidRDefault="00A11E69" w:rsidP="00CB72DA">
      <w:pPr>
        <w:jc w:val="both"/>
      </w:pPr>
    </w:p>
    <w:p w:rsidR="00CB72DA" w:rsidRPr="00A317C1" w:rsidRDefault="00CB72DA" w:rsidP="00CB72DA">
      <w:pPr>
        <w:jc w:val="both"/>
        <w:rPr>
          <w:b/>
        </w:rPr>
      </w:pPr>
      <w:r w:rsidRPr="00A317C1">
        <w:rPr>
          <w:b/>
        </w:rPr>
        <w:t>Erről értesül:</w:t>
      </w:r>
    </w:p>
    <w:p w:rsidR="00CB72DA" w:rsidRPr="00A317C1" w:rsidRDefault="00CB72DA" w:rsidP="00CB72DA">
      <w:pPr>
        <w:jc w:val="both"/>
      </w:pPr>
    </w:p>
    <w:p w:rsidR="00CB72DA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Jász-Nagykun-Szolnok Megyei Kormányhivatal – Szolnok,</w:t>
      </w:r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 xml:space="preserve">MAZSIHISZ </w:t>
      </w:r>
      <w:r w:rsidR="00A11E69">
        <w:t>–</w:t>
      </w:r>
      <w:r>
        <w:t xml:space="preserve"> Budapest</w:t>
      </w:r>
      <w:r w:rsidR="00A11E69">
        <w:t>,</w:t>
      </w:r>
      <w:bookmarkStart w:id="0" w:name="_GoBack"/>
      <w:bookmarkEnd w:id="0"/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PH Közgazdasági Iroda – helyben,</w:t>
      </w:r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PH Számviteli Iroda – helyben,</w:t>
      </w:r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lastRenderedPageBreak/>
        <w:t>PH Városfejlesztési Iroda – helyben,</w:t>
      </w:r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rPr>
          <w:bCs/>
        </w:rPr>
        <w:t>Városfejlesztési Bizottság tagjai,</w:t>
      </w:r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Valamennyi Képviselő-testületi tag,</w:t>
      </w:r>
    </w:p>
    <w:p w:rsidR="00CB72DA" w:rsidRPr="00A317C1" w:rsidRDefault="00CB72DA" w:rsidP="00CB72DA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Irattár.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753C6"/>
    <w:rsid w:val="004B5175"/>
    <w:rsid w:val="004C7BBD"/>
    <w:rsid w:val="00543198"/>
    <w:rsid w:val="005556A8"/>
    <w:rsid w:val="00594253"/>
    <w:rsid w:val="0061731E"/>
    <w:rsid w:val="0077255B"/>
    <w:rsid w:val="00907E46"/>
    <w:rsid w:val="00974C91"/>
    <w:rsid w:val="009D41C2"/>
    <w:rsid w:val="00A11E69"/>
    <w:rsid w:val="00A959A9"/>
    <w:rsid w:val="00AA0DE0"/>
    <w:rsid w:val="00AE0F47"/>
    <w:rsid w:val="00B340F7"/>
    <w:rsid w:val="00BE1045"/>
    <w:rsid w:val="00BE1DA2"/>
    <w:rsid w:val="00C3547A"/>
    <w:rsid w:val="00C3778B"/>
    <w:rsid w:val="00CB72DA"/>
    <w:rsid w:val="00D93D5B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cp:lastPrinted>2018-05-17T15:00:00Z</cp:lastPrinted>
  <dcterms:created xsi:type="dcterms:W3CDTF">2018-05-17T08:01:00Z</dcterms:created>
  <dcterms:modified xsi:type="dcterms:W3CDTF">2018-05-17T15:00:00Z</dcterms:modified>
</cp:coreProperties>
</file>