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F61100" w:rsidRDefault="003F45C6" w:rsidP="003F45C6">
      <w:pPr>
        <w:jc w:val="center"/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 xml:space="preserve">Kivonat a Jászberény Városi Önkormányzat Képviselő-testületének 2018. </w:t>
      </w:r>
      <w:r w:rsidR="00716C0A" w:rsidRPr="00F61100">
        <w:rPr>
          <w:i/>
          <w:sz w:val="22"/>
          <w:szCs w:val="22"/>
        </w:rPr>
        <w:t>június</w:t>
      </w:r>
      <w:r w:rsidR="00380BA7" w:rsidRPr="00F61100">
        <w:rPr>
          <w:i/>
          <w:sz w:val="22"/>
          <w:szCs w:val="22"/>
        </w:rPr>
        <w:t xml:space="preserve"> 1</w:t>
      </w:r>
      <w:r w:rsidR="00716C0A" w:rsidRPr="00F61100">
        <w:rPr>
          <w:i/>
          <w:sz w:val="22"/>
          <w:szCs w:val="22"/>
        </w:rPr>
        <w:t>3</w:t>
      </w:r>
      <w:r w:rsidR="00380BA7" w:rsidRPr="00F61100">
        <w:rPr>
          <w:i/>
          <w:sz w:val="22"/>
          <w:szCs w:val="22"/>
        </w:rPr>
        <w:t>-á</w:t>
      </w:r>
      <w:r w:rsidRPr="00F61100">
        <w:rPr>
          <w:i/>
          <w:sz w:val="22"/>
          <w:szCs w:val="22"/>
        </w:rPr>
        <w:t xml:space="preserve">n megtartott </w:t>
      </w:r>
      <w:r w:rsidRPr="00F61100">
        <w:rPr>
          <w:b/>
          <w:i/>
          <w:sz w:val="22"/>
          <w:szCs w:val="22"/>
        </w:rPr>
        <w:t>nyílt</w:t>
      </w:r>
      <w:r w:rsidRPr="00F61100">
        <w:rPr>
          <w:b/>
          <w:sz w:val="22"/>
          <w:szCs w:val="22"/>
        </w:rPr>
        <w:t xml:space="preserve"> </w:t>
      </w:r>
      <w:r w:rsidRPr="00F61100">
        <w:rPr>
          <w:b/>
          <w:i/>
          <w:sz w:val="22"/>
          <w:szCs w:val="22"/>
        </w:rPr>
        <w:t>ülésének</w:t>
      </w:r>
      <w:r w:rsidRPr="00F61100">
        <w:rPr>
          <w:i/>
          <w:sz w:val="22"/>
          <w:szCs w:val="22"/>
        </w:rPr>
        <w:t xml:space="preserve"> jegyzőkönyvéből</w:t>
      </w:r>
    </w:p>
    <w:p w:rsidR="003F45C6" w:rsidRPr="00F61100" w:rsidRDefault="003F45C6" w:rsidP="003F45C6">
      <w:pPr>
        <w:jc w:val="both"/>
        <w:rPr>
          <w:b/>
          <w:i/>
          <w:sz w:val="22"/>
          <w:szCs w:val="22"/>
        </w:rPr>
      </w:pPr>
    </w:p>
    <w:p w:rsidR="00B340F7" w:rsidRPr="00F61100" w:rsidRDefault="00B340F7" w:rsidP="003F45C6">
      <w:pPr>
        <w:jc w:val="both"/>
        <w:rPr>
          <w:b/>
          <w:i/>
          <w:sz w:val="22"/>
          <w:szCs w:val="22"/>
        </w:rPr>
      </w:pPr>
    </w:p>
    <w:p w:rsidR="00DE79B6" w:rsidRDefault="00DE79B6" w:rsidP="00DE79B6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DE79B6" w:rsidRDefault="0048189A" w:rsidP="00DE79B6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163</w:t>
      </w:r>
      <w:r w:rsidR="00DE79B6">
        <w:rPr>
          <w:b/>
          <w:bCs/>
          <w:i/>
          <w:u w:val="single"/>
        </w:rPr>
        <w:t>/2018. (VI. 13.) határozata</w:t>
      </w:r>
    </w:p>
    <w:p w:rsidR="00DE79B6" w:rsidRDefault="00DE79B6" w:rsidP="00DE79B6">
      <w:pPr>
        <w:jc w:val="both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költségvetési előirányzatok átcsoportosításáról, fedezet biztosításáról szóló 140/2018. (V. 16.) határozat módosításáról</w:t>
      </w:r>
    </w:p>
    <w:p w:rsidR="00DE79B6" w:rsidRDefault="00DE79B6" w:rsidP="00DE79B6">
      <w:pPr>
        <w:jc w:val="both"/>
        <w:rPr>
          <w:b/>
          <w:i/>
        </w:rPr>
      </w:pPr>
    </w:p>
    <w:p w:rsidR="00DE79B6" w:rsidRDefault="00DE79B6" w:rsidP="00DE79B6">
      <w:pPr>
        <w:numPr>
          <w:ilvl w:val="0"/>
          <w:numId w:val="21"/>
        </w:numPr>
        <w:ind w:left="426" w:hanging="284"/>
        <w:jc w:val="both"/>
      </w:pPr>
      <w:r>
        <w:t>A Jászberény Városi Önkormányzat Képviselő-testülete (a továbbiakban: Képviselő-testület) a költségvetési előirányzatok átcsoportosításáról, fedezet biztosításáról szóló 140/2018. (V. 16.) határozat (a továbbiakban: Határozat) 1. pontjában szereplő táblázat 11. sorát az alábbiak szerint módosítja:</w:t>
      </w:r>
    </w:p>
    <w:p w:rsidR="00DE79B6" w:rsidRDefault="00DE79B6" w:rsidP="00DE79B6">
      <w:pPr>
        <w:ind w:left="426"/>
        <w:jc w:val="both"/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063"/>
        <w:gridCol w:w="2174"/>
        <w:gridCol w:w="1260"/>
        <w:gridCol w:w="1446"/>
      </w:tblGrid>
      <w:tr w:rsidR="00DE79B6" w:rsidTr="00DE79B6">
        <w:trPr>
          <w:trHeight w:val="127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79B6" w:rsidRDefault="00DE79B6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E79B6" w:rsidRDefault="00DE7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E79B6" w:rsidRDefault="00DE7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E79B6" w:rsidRDefault="00DE7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E79B6" w:rsidRDefault="00DE7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DE79B6" w:rsidTr="00DE79B6">
        <w:trPr>
          <w:trHeight w:val="127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6" w:rsidRDefault="00DE79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belülre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6" w:rsidRPr="00D103A9" w:rsidRDefault="00DE79B6">
            <w:pPr>
              <w:rPr>
                <w:color w:val="000000"/>
                <w:sz w:val="20"/>
                <w:szCs w:val="20"/>
              </w:rPr>
            </w:pPr>
            <w:r w:rsidRPr="00D103A9">
              <w:rPr>
                <w:color w:val="000000"/>
                <w:sz w:val="20"/>
                <w:szCs w:val="20"/>
              </w:rPr>
              <w:t>Jászberényi Tűzoltók Közhaszn</w:t>
            </w:r>
            <w:bookmarkStart w:id="0" w:name="_GoBack"/>
            <w:bookmarkEnd w:id="0"/>
            <w:r w:rsidRPr="00D103A9">
              <w:rPr>
                <w:color w:val="000000"/>
                <w:sz w:val="20"/>
                <w:szCs w:val="20"/>
              </w:rPr>
              <w:t>ú Alapítványa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6" w:rsidRDefault="00DE79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Flórián szobor elkészítése, lovas fogatú kocsi fecskendő felújítása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B6" w:rsidRDefault="00DE79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600 000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9B6" w:rsidRDefault="00DE79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</w:tbl>
    <w:p w:rsidR="00DE79B6" w:rsidRDefault="00DE79B6" w:rsidP="00DE79B6">
      <w:pPr>
        <w:ind w:left="426"/>
        <w:jc w:val="both"/>
      </w:pPr>
    </w:p>
    <w:p w:rsidR="00DE79B6" w:rsidRDefault="00DE79B6" w:rsidP="00DE79B6">
      <w:pPr>
        <w:numPr>
          <w:ilvl w:val="0"/>
          <w:numId w:val="21"/>
        </w:numPr>
        <w:ind w:left="426" w:hanging="284"/>
        <w:jc w:val="both"/>
      </w:pPr>
      <w:r>
        <w:t xml:space="preserve"> A Határozat jelen határozattal nem érintett rendelkezései változatlanul hatályban maradnak.</w:t>
      </w:r>
    </w:p>
    <w:p w:rsidR="00DE79B6" w:rsidRDefault="00DE79B6" w:rsidP="00DE79B6">
      <w:pPr>
        <w:jc w:val="both"/>
      </w:pPr>
    </w:p>
    <w:p w:rsidR="00DE79B6" w:rsidRDefault="00DE79B6" w:rsidP="00DE79B6">
      <w:pPr>
        <w:jc w:val="both"/>
      </w:pPr>
    </w:p>
    <w:p w:rsidR="00DE79B6" w:rsidRDefault="00DE79B6" w:rsidP="00DE79B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DE79B6" w:rsidRDefault="00DE79B6" w:rsidP="00DE79B6">
      <w:pPr>
        <w:jc w:val="both"/>
        <w:rPr>
          <w:b/>
          <w:i/>
          <w:u w:val="single"/>
        </w:rPr>
      </w:pPr>
    </w:p>
    <w:p w:rsidR="00DE79B6" w:rsidRDefault="00DE79B6" w:rsidP="00DE79B6">
      <w:pPr>
        <w:numPr>
          <w:ilvl w:val="0"/>
          <w:numId w:val="22"/>
        </w:numPr>
        <w:jc w:val="both"/>
      </w:pPr>
      <w:r>
        <w:t>JNSZM Katasztrófavédelmi Igazgatóság Jászberényi Katasztrófavédelmi Kirendeltség,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Jászberényi Tűzoltók Közhasznú Alapítványa,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Jász-Nagykun-Szolnok Megyei Kormányhivatal – Szolnok,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Pénzügyi és Költségvetési Bizottság tagjai,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PH Közgazdasági Iroda – helyben,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PH Számviteli Iroda – helyben,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Képviselő-testület valamennyi tagja,</w:t>
      </w:r>
    </w:p>
    <w:p w:rsidR="00DE79B6" w:rsidRDefault="00DE79B6" w:rsidP="00DE79B6">
      <w:pPr>
        <w:numPr>
          <w:ilvl w:val="0"/>
          <w:numId w:val="22"/>
        </w:numPr>
        <w:jc w:val="both"/>
      </w:pPr>
      <w:r>
        <w:t>Irattár.</w:t>
      </w:r>
    </w:p>
    <w:p w:rsidR="008A4BAD" w:rsidRPr="00F61100" w:rsidRDefault="008A4BAD" w:rsidP="008A4BAD">
      <w:pPr>
        <w:jc w:val="both"/>
        <w:rPr>
          <w:iCs/>
          <w:sz w:val="22"/>
          <w:szCs w:val="22"/>
        </w:rPr>
      </w:pPr>
    </w:p>
    <w:p w:rsidR="003F45C6" w:rsidRPr="00F61100" w:rsidRDefault="003F45C6" w:rsidP="003F45C6">
      <w:pPr>
        <w:rPr>
          <w:sz w:val="22"/>
          <w:szCs w:val="22"/>
        </w:rPr>
      </w:pPr>
    </w:p>
    <w:p w:rsidR="00B340F7" w:rsidRPr="00F61100" w:rsidRDefault="00B340F7" w:rsidP="003F45C6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F61100" w:rsidTr="00A6563A">
        <w:tc>
          <w:tcPr>
            <w:tcW w:w="26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61100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110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F61100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61100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61100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61100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1100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F45C6" w:rsidRPr="00F61100" w:rsidTr="00A6563A">
        <w:tc>
          <w:tcPr>
            <w:tcW w:w="26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F61100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3F45C6" w:rsidRPr="00F61100" w:rsidRDefault="003F45C6" w:rsidP="003F45C6">
      <w:pPr>
        <w:rPr>
          <w:sz w:val="22"/>
          <w:szCs w:val="22"/>
        </w:rPr>
      </w:pPr>
    </w:p>
    <w:p w:rsidR="003F45C6" w:rsidRPr="00F61100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>Kivonat hiteléül:</w:t>
      </w:r>
    </w:p>
    <w:p w:rsidR="003F45C6" w:rsidRPr="00F61100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 xml:space="preserve">Jászberény, 2018. </w:t>
      </w:r>
      <w:r w:rsidR="00716C0A" w:rsidRPr="00F61100">
        <w:rPr>
          <w:i/>
          <w:sz w:val="22"/>
          <w:szCs w:val="22"/>
        </w:rPr>
        <w:t>június 14.</w:t>
      </w:r>
    </w:p>
    <w:p w:rsidR="003F45C6" w:rsidRPr="00F61100" w:rsidRDefault="003F45C6" w:rsidP="003F45C6">
      <w:pPr>
        <w:tabs>
          <w:tab w:val="left" w:pos="360"/>
        </w:tabs>
        <w:rPr>
          <w:i/>
          <w:sz w:val="22"/>
          <w:szCs w:val="22"/>
        </w:rPr>
      </w:pPr>
    </w:p>
    <w:p w:rsidR="003F45C6" w:rsidRPr="00F61100" w:rsidRDefault="003F45C6" w:rsidP="003F45C6">
      <w:pPr>
        <w:tabs>
          <w:tab w:val="center" w:pos="900"/>
        </w:tabs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ab/>
        <w:t>(Dr. Bessenyei Lilla)</w:t>
      </w:r>
    </w:p>
    <w:p w:rsidR="003F45C6" w:rsidRPr="00F61100" w:rsidRDefault="003F45C6" w:rsidP="0061731E">
      <w:pPr>
        <w:tabs>
          <w:tab w:val="center" w:pos="900"/>
        </w:tabs>
        <w:rPr>
          <w:sz w:val="22"/>
          <w:szCs w:val="22"/>
        </w:rPr>
      </w:pPr>
      <w:r w:rsidRPr="00F61100">
        <w:rPr>
          <w:i/>
          <w:sz w:val="22"/>
          <w:szCs w:val="22"/>
        </w:rPr>
        <w:tab/>
      </w:r>
      <w:proofErr w:type="gramStart"/>
      <w:r w:rsidRPr="00F61100">
        <w:rPr>
          <w:i/>
          <w:sz w:val="22"/>
          <w:szCs w:val="22"/>
        </w:rPr>
        <w:t>irodavezető</w:t>
      </w:r>
      <w:proofErr w:type="gramEnd"/>
    </w:p>
    <w:sectPr w:rsidR="003F45C6" w:rsidRPr="00F6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9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80BA7"/>
    <w:rsid w:val="003F45C6"/>
    <w:rsid w:val="0048189A"/>
    <w:rsid w:val="004B5175"/>
    <w:rsid w:val="00523D70"/>
    <w:rsid w:val="00543198"/>
    <w:rsid w:val="00594253"/>
    <w:rsid w:val="0061731E"/>
    <w:rsid w:val="00716C0A"/>
    <w:rsid w:val="00861AC6"/>
    <w:rsid w:val="008A4BAD"/>
    <w:rsid w:val="009B0A0C"/>
    <w:rsid w:val="009D41C2"/>
    <w:rsid w:val="00A56543"/>
    <w:rsid w:val="00A959A9"/>
    <w:rsid w:val="00AA0DE0"/>
    <w:rsid w:val="00B340F7"/>
    <w:rsid w:val="00B910DD"/>
    <w:rsid w:val="00BE1DA2"/>
    <w:rsid w:val="00C3547A"/>
    <w:rsid w:val="00D103A9"/>
    <w:rsid w:val="00D93D5B"/>
    <w:rsid w:val="00DE79B6"/>
    <w:rsid w:val="00E64F74"/>
    <w:rsid w:val="00E74A4A"/>
    <w:rsid w:val="00F61100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dcterms:created xsi:type="dcterms:W3CDTF">2018-06-13T13:43:00Z</dcterms:created>
  <dcterms:modified xsi:type="dcterms:W3CDTF">2018-06-14T07:43:00Z</dcterms:modified>
</cp:coreProperties>
</file>