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B340F7" w:rsidRDefault="003F45C6" w:rsidP="00000DDE">
      <w:pPr>
        <w:jc w:val="center"/>
      </w:pPr>
      <w:r w:rsidRPr="00B340F7">
        <w:t xml:space="preserve">Kivonat a Jászberény Városi Önkormányzat Képviselő-testületének 2018. </w:t>
      </w:r>
      <w:r w:rsidR="00FC34C8">
        <w:t>június 27-é</w:t>
      </w:r>
      <w:r w:rsidRPr="00B340F7">
        <w:t xml:space="preserve">n megtartott </w:t>
      </w:r>
      <w:r w:rsidR="000D4E94">
        <w:rPr>
          <w:b/>
        </w:rPr>
        <w:t>nyílt</w:t>
      </w:r>
      <w:r w:rsidRPr="00B340F7">
        <w:rPr>
          <w:b/>
        </w:rPr>
        <w:t xml:space="preserve"> ülésének</w:t>
      </w:r>
      <w:r w:rsidRPr="00B340F7">
        <w:t xml:space="preserve"> jegyzőkönyvéből</w:t>
      </w:r>
    </w:p>
    <w:p w:rsidR="003F45C6" w:rsidRDefault="003F45C6" w:rsidP="003F45C6">
      <w:pPr>
        <w:jc w:val="both"/>
        <w:rPr>
          <w:b/>
          <w:i/>
        </w:rPr>
      </w:pPr>
    </w:p>
    <w:p w:rsidR="00B340F7" w:rsidRPr="00B340F7" w:rsidRDefault="00B340F7" w:rsidP="003F45C6">
      <w:pPr>
        <w:jc w:val="both"/>
        <w:rPr>
          <w:b/>
          <w:i/>
        </w:rPr>
      </w:pPr>
    </w:p>
    <w:p w:rsidR="00D53A92" w:rsidRPr="00E45747" w:rsidRDefault="00D53A92" w:rsidP="00D53A92">
      <w:pPr>
        <w:jc w:val="both"/>
        <w:rPr>
          <w:bCs/>
          <w:i/>
        </w:rPr>
      </w:pPr>
      <w:r w:rsidRPr="00E45747">
        <w:rPr>
          <w:b/>
          <w:i/>
        </w:rPr>
        <w:t>Jászberény Városi Önkormányzat Képviselő-testületének</w:t>
      </w:r>
    </w:p>
    <w:p w:rsidR="00D53A92" w:rsidRPr="00E45747" w:rsidRDefault="00D53A92" w:rsidP="00D53A9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182</w:t>
      </w:r>
      <w:r w:rsidRPr="00E45747">
        <w:rPr>
          <w:b/>
          <w:i/>
          <w:u w:val="single"/>
        </w:rPr>
        <w:t>/201</w:t>
      </w:r>
      <w:r>
        <w:rPr>
          <w:b/>
          <w:i/>
          <w:u w:val="single"/>
        </w:rPr>
        <w:t>8</w:t>
      </w:r>
      <w:r w:rsidRPr="00E45747">
        <w:rPr>
          <w:b/>
          <w:i/>
          <w:u w:val="single"/>
        </w:rPr>
        <w:t>. (</w:t>
      </w:r>
      <w:r>
        <w:rPr>
          <w:b/>
          <w:i/>
          <w:u w:val="single"/>
        </w:rPr>
        <w:t>VI.</w:t>
      </w:r>
      <w:r w:rsidRPr="00E45747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27</w:t>
      </w:r>
      <w:r w:rsidRPr="00E45747">
        <w:rPr>
          <w:b/>
          <w:i/>
          <w:u w:val="single"/>
        </w:rPr>
        <w:t>.) határozata</w:t>
      </w:r>
    </w:p>
    <w:p w:rsidR="00D53A92" w:rsidRDefault="00D53A92" w:rsidP="00D53A92">
      <w:pPr>
        <w:autoSpaceDE w:val="0"/>
        <w:autoSpaceDN w:val="0"/>
        <w:adjustRightInd w:val="0"/>
        <w:spacing w:after="120"/>
        <w:jc w:val="both"/>
        <w:rPr>
          <w:b/>
          <w:i/>
        </w:rPr>
      </w:pPr>
      <w:proofErr w:type="gramStart"/>
      <w:r w:rsidRPr="00E45747">
        <w:rPr>
          <w:b/>
          <w:i/>
        </w:rPr>
        <w:t>a</w:t>
      </w:r>
      <w:proofErr w:type="gramEnd"/>
      <w:r w:rsidRPr="00E45747">
        <w:rPr>
          <w:b/>
          <w:i/>
        </w:rPr>
        <w:t xml:space="preserve"> hulladékgazdálkodási közszolgáltatás megvalósításával kapcsolatos feladatok teljesítéséről és ennek érdekében a Térségi Hulladékgazdálkodási rendszer átalakításáról</w:t>
      </w:r>
      <w:r w:rsidRPr="00E45747">
        <w:rPr>
          <w:b/>
        </w:rPr>
        <w:t xml:space="preserve"> </w:t>
      </w:r>
    </w:p>
    <w:p w:rsidR="00D53A92" w:rsidRPr="00E45747" w:rsidRDefault="00D53A92" w:rsidP="00D53A92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>A Jászberény</w:t>
      </w:r>
      <w:r w:rsidRPr="00E45747">
        <w:t xml:space="preserve"> Város</w:t>
      </w:r>
      <w:r>
        <w:t>i</w:t>
      </w:r>
      <w:r w:rsidRPr="00E45747">
        <w:t xml:space="preserve"> Önkormányzat Képviselő-testülete</w:t>
      </w:r>
      <w:r>
        <w:t xml:space="preserve"> (a továbbiakban: Képviselő-testület)</w:t>
      </w:r>
      <w:r w:rsidRPr="00E45747">
        <w:t xml:space="preserve"> a hulladékgazdálkodási feladatok hatékony ellátása érdekében felhatalmazza a </w:t>
      </w:r>
      <w:r>
        <w:t>REGIO-KOM</w:t>
      </w:r>
      <w:r w:rsidRPr="00E45747">
        <w:t xml:space="preserve"> </w:t>
      </w:r>
      <w:r w:rsidRPr="00395EF2">
        <w:t>Térségi Kommunális Szolgáltató</w:t>
      </w:r>
      <w:r w:rsidRPr="00E45747">
        <w:t xml:space="preserve"> Társulást</w:t>
      </w:r>
      <w:r>
        <w:t xml:space="preserve"> (a továbbiakban: Társulás)</w:t>
      </w:r>
      <w:r w:rsidRPr="00E45747">
        <w:t>, hogy átruházott hatáskörben eljárva</w:t>
      </w:r>
    </w:p>
    <w:p w:rsidR="00D53A92" w:rsidRPr="00CF12D4" w:rsidRDefault="00D53A92" w:rsidP="00D53A92">
      <w:pPr>
        <w:tabs>
          <w:tab w:val="left" w:pos="567"/>
        </w:tabs>
        <w:autoSpaceDE w:val="0"/>
        <w:autoSpaceDN w:val="0"/>
        <w:adjustRightInd w:val="0"/>
        <w:ind w:left="1068"/>
        <w:jc w:val="both"/>
      </w:pPr>
    </w:p>
    <w:p w:rsidR="00D53A92" w:rsidRDefault="00D53A92" w:rsidP="00D53A92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1843" w:hanging="567"/>
        <w:contextualSpacing/>
        <w:jc w:val="both"/>
      </w:pPr>
      <w:r w:rsidRPr="00CF12D4">
        <w:t xml:space="preserve">a Szelektív Nonprofit Kft. felé jogosító – közös tulajdonú – üzletrészt szerezzen, az </w:t>
      </w:r>
      <w:proofErr w:type="gramStart"/>
      <w:r w:rsidRPr="00CF12D4">
        <w:t>üzletrész-adásvételi szerződést</w:t>
      </w:r>
      <w:proofErr w:type="gramEnd"/>
      <w:r w:rsidRPr="00CF12D4">
        <w:t xml:space="preserve"> megkösse,</w:t>
      </w:r>
    </w:p>
    <w:p w:rsidR="00D53A92" w:rsidRPr="00CF12D4" w:rsidRDefault="00D53A92" w:rsidP="00D53A92">
      <w:pPr>
        <w:autoSpaceDE w:val="0"/>
        <w:autoSpaceDN w:val="0"/>
        <w:adjustRightInd w:val="0"/>
        <w:spacing w:after="120"/>
        <w:ind w:left="1843"/>
        <w:contextualSpacing/>
        <w:jc w:val="both"/>
      </w:pPr>
    </w:p>
    <w:p w:rsidR="00D53A92" w:rsidRDefault="00D53A92" w:rsidP="00D53A92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1843" w:hanging="567"/>
        <w:contextualSpacing/>
        <w:jc w:val="both"/>
      </w:pPr>
      <w:r w:rsidRPr="00CF12D4">
        <w:t>a Szelektív Nonprofit Kft. létesítő okiratának módosítására hivatott jogügyletet létrehozza és mindazon további szükséges intézkedéseket megtegye, vagy azok megtételére másnak meghatalmazást adjon, melyek ahhoz szükségesek, hogy a cégadat-változásokat az illetékes Cégbíróság a cégjegyzékbe bejegyezze,</w:t>
      </w:r>
    </w:p>
    <w:p w:rsidR="00D53A92" w:rsidRPr="00CF12D4" w:rsidRDefault="00D53A92" w:rsidP="00D53A92">
      <w:pPr>
        <w:autoSpaceDE w:val="0"/>
        <w:autoSpaceDN w:val="0"/>
        <w:adjustRightInd w:val="0"/>
        <w:spacing w:after="120"/>
        <w:contextualSpacing/>
        <w:jc w:val="both"/>
      </w:pPr>
    </w:p>
    <w:p w:rsidR="00D53A92" w:rsidRDefault="00D53A92" w:rsidP="00D53A92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1843" w:hanging="567"/>
        <w:contextualSpacing/>
        <w:jc w:val="both"/>
      </w:pPr>
      <w:r>
        <w:t xml:space="preserve">a Társulás képviselője </w:t>
      </w:r>
      <w:r w:rsidRPr="00CF12D4">
        <w:t xml:space="preserve">a hulladékgazdálkodási közszolgáltatási szerződést és a </w:t>
      </w:r>
      <w:proofErr w:type="spellStart"/>
      <w:r w:rsidRPr="00CF12D4">
        <w:t>Ht</w:t>
      </w:r>
      <w:proofErr w:type="spellEnd"/>
      <w:r w:rsidRPr="00CF12D4">
        <w:t xml:space="preserve">. 37/B. § szerint az önkormányzat részvételével működő Társulás tulajdonában álló hulladékgazdálkodási létesítmények, eszközök, vagyonelemek üzemeltetéséhez szükséges bérleti szerződést a Szelektív Nonprofit </w:t>
      </w:r>
      <w:proofErr w:type="spellStart"/>
      <w:r w:rsidRPr="00CF12D4">
        <w:t>Kft-vel</w:t>
      </w:r>
      <w:proofErr w:type="spellEnd"/>
      <w:r w:rsidRPr="00CF12D4">
        <w:t xml:space="preserve"> megkösse,</w:t>
      </w:r>
    </w:p>
    <w:p w:rsidR="00D53A92" w:rsidRPr="00CF12D4" w:rsidRDefault="00D53A92" w:rsidP="00D53A92">
      <w:pPr>
        <w:autoSpaceDE w:val="0"/>
        <w:autoSpaceDN w:val="0"/>
        <w:adjustRightInd w:val="0"/>
        <w:spacing w:after="120"/>
        <w:contextualSpacing/>
        <w:jc w:val="both"/>
      </w:pPr>
    </w:p>
    <w:p w:rsidR="00D53A92" w:rsidRDefault="00D53A92" w:rsidP="00D53A92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1843" w:hanging="567"/>
        <w:contextualSpacing/>
        <w:jc w:val="both"/>
      </w:pPr>
      <w:r>
        <w:t xml:space="preserve">a Társulás képviselője </w:t>
      </w:r>
      <w:r w:rsidRPr="00CF12D4">
        <w:t xml:space="preserve">a Társulás tulajdonában álló és a </w:t>
      </w:r>
      <w:proofErr w:type="spellStart"/>
      <w:r w:rsidRPr="00CF12D4">
        <w:t>Ht</w:t>
      </w:r>
      <w:proofErr w:type="spellEnd"/>
      <w:r w:rsidRPr="00CF12D4">
        <w:t>. 37/B. § hatálya alá tartozó vagyon vonatkozásában a bérleti szerződést a Közszolgáltatóval megkösse,</w:t>
      </w:r>
    </w:p>
    <w:p w:rsidR="00D53A92" w:rsidRPr="00CF12D4" w:rsidRDefault="00D53A92" w:rsidP="00D53A92">
      <w:pPr>
        <w:autoSpaceDE w:val="0"/>
        <w:autoSpaceDN w:val="0"/>
        <w:adjustRightInd w:val="0"/>
        <w:spacing w:after="120"/>
        <w:contextualSpacing/>
        <w:jc w:val="both"/>
      </w:pPr>
    </w:p>
    <w:p w:rsidR="00D53A92" w:rsidRDefault="00D53A92" w:rsidP="00D53A92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1843" w:hanging="567"/>
        <w:contextualSpacing/>
        <w:jc w:val="both"/>
      </w:pPr>
      <w:r>
        <w:t xml:space="preserve">a Társulás képviselője </w:t>
      </w:r>
      <w:r w:rsidRPr="00CF12D4">
        <w:t xml:space="preserve">a Szelektív Nonprofit </w:t>
      </w:r>
      <w:proofErr w:type="spellStart"/>
      <w:r w:rsidRPr="00CF12D4">
        <w:t>Kft-vel</w:t>
      </w:r>
      <w:proofErr w:type="spellEnd"/>
      <w:r w:rsidRPr="00CF12D4">
        <w:t xml:space="preserve"> kötendő hulladékkezelési közszolgáltatási szerződés hatályba lépését követően a korábbi hulladékgazdálkodási közszolgáltatási szerződéseket megszüntesse és a megszüntetésükhöz szükséges okiratokat aláírja,</w:t>
      </w:r>
    </w:p>
    <w:p w:rsidR="00D53A92" w:rsidRPr="00CF12D4" w:rsidRDefault="00D53A92" w:rsidP="00D53A92">
      <w:pPr>
        <w:autoSpaceDE w:val="0"/>
        <w:autoSpaceDN w:val="0"/>
        <w:adjustRightInd w:val="0"/>
        <w:spacing w:after="120"/>
        <w:contextualSpacing/>
        <w:jc w:val="both"/>
      </w:pPr>
    </w:p>
    <w:p w:rsidR="00D53A92" w:rsidRDefault="00D53A92" w:rsidP="00D53A92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1843" w:hanging="567"/>
        <w:jc w:val="both"/>
      </w:pPr>
      <w:r>
        <w:t xml:space="preserve">a Társulás képviselője az </w:t>
      </w:r>
      <w:r w:rsidRPr="00CF12D4">
        <w:t>utólagos beszámoló mellett minden olyan további szükséges intézkedést megtegyen a hulladékgazdálkodási integráció érd</w:t>
      </w:r>
      <w:r>
        <w:t>ekében, mely intézkedések az a)</w:t>
      </w:r>
      <w:proofErr w:type="spellStart"/>
      <w:r>
        <w:t>-e</w:t>
      </w:r>
      <w:proofErr w:type="spellEnd"/>
      <w:r>
        <w:t>) alpont szerinti tevékenységek</w:t>
      </w:r>
      <w:r w:rsidRPr="00CF12D4">
        <w:t xml:space="preserve"> megvalósításához szükségesek, de itt külön nevesítést nem nyertek.</w:t>
      </w:r>
    </w:p>
    <w:p w:rsidR="00D53A92" w:rsidRDefault="00D53A92" w:rsidP="00D53A92">
      <w:pPr>
        <w:pStyle w:val="Listaszerbekezds"/>
        <w:rPr>
          <w:rFonts w:ascii="Times New Roman" w:eastAsia="Times New Roman" w:hAnsi="Times New Roman"/>
          <w:sz w:val="24"/>
          <w:lang w:eastAsia="hu-HU"/>
        </w:rPr>
      </w:pPr>
    </w:p>
    <w:p w:rsidR="00D53A92" w:rsidRDefault="00D53A92" w:rsidP="00D53A92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A </w:t>
      </w:r>
      <w:r w:rsidRPr="00894CF5">
        <w:t>Képviselő-testület a hulladékgazdálkodási feladatok hatékony ellátása érdekében hozzájárul ahhoz, hogy a részesedése mellett működő gazdasági társaság a Szelektív Nonprofit Kft-ben részesedést szerezzen és felhatalmazza a vezető tisztségviselőt, hogy a részesedésszerzéshez szükséges jogügyleteket dokumentáló okiratokat aláírja.</w:t>
      </w:r>
    </w:p>
    <w:p w:rsidR="00D53A92" w:rsidRDefault="00D53A92" w:rsidP="00D53A92">
      <w:pPr>
        <w:autoSpaceDE w:val="0"/>
        <w:autoSpaceDN w:val="0"/>
        <w:adjustRightInd w:val="0"/>
        <w:jc w:val="both"/>
      </w:pPr>
    </w:p>
    <w:p w:rsidR="00D53A92" w:rsidRPr="00894CF5" w:rsidRDefault="00D53A92" w:rsidP="00D53A92">
      <w:pPr>
        <w:autoSpaceDE w:val="0"/>
        <w:autoSpaceDN w:val="0"/>
        <w:adjustRightInd w:val="0"/>
        <w:jc w:val="both"/>
      </w:pPr>
    </w:p>
    <w:p w:rsidR="00D53A92" w:rsidRDefault="00D53A92" w:rsidP="00D53A92">
      <w:pPr>
        <w:jc w:val="both"/>
        <w:rPr>
          <w:b/>
          <w:i/>
        </w:rPr>
      </w:pPr>
    </w:p>
    <w:p w:rsidR="00D53A92" w:rsidRDefault="00D53A92" w:rsidP="00D53A92">
      <w:pPr>
        <w:jc w:val="both"/>
      </w:pPr>
      <w:r w:rsidRPr="004A29D3">
        <w:rPr>
          <w:b/>
          <w:i/>
        </w:rPr>
        <w:t>Felelős:</w:t>
      </w:r>
      <w:r>
        <w:t xml:space="preserve"> </w:t>
      </w:r>
      <w:r>
        <w:tab/>
        <w:t>Dr. Szabó Tamás polgármester</w:t>
      </w:r>
    </w:p>
    <w:p w:rsidR="00D53A92" w:rsidRDefault="00D53A92" w:rsidP="00D53A92">
      <w:pPr>
        <w:jc w:val="both"/>
      </w:pPr>
      <w:r>
        <w:tab/>
      </w:r>
      <w:r>
        <w:tab/>
      </w:r>
      <w:proofErr w:type="spellStart"/>
      <w:r>
        <w:t>Horgosi</w:t>
      </w:r>
      <w:proofErr w:type="spellEnd"/>
      <w:r>
        <w:t xml:space="preserve"> Zsolt a</w:t>
      </w:r>
      <w:r>
        <w:t xml:space="preserve"> Jászberényi Vagyonkezelő és Városüzemeltető Nonprofit </w:t>
      </w:r>
      <w:proofErr w:type="spellStart"/>
      <w:r>
        <w:t>Zrt</w:t>
      </w:r>
      <w:proofErr w:type="spellEnd"/>
      <w:r>
        <w:t>.</w:t>
      </w:r>
    </w:p>
    <w:p w:rsidR="00D53A92" w:rsidRDefault="00D53A92" w:rsidP="00D53A92">
      <w:pPr>
        <w:autoSpaceDE w:val="0"/>
        <w:autoSpaceDN w:val="0"/>
        <w:adjustRightInd w:val="0"/>
        <w:spacing w:after="120"/>
        <w:jc w:val="both"/>
      </w:pPr>
      <w:r w:rsidRPr="004A29D3">
        <w:rPr>
          <w:b/>
          <w:i/>
        </w:rPr>
        <w:t>Határidő:</w:t>
      </w:r>
      <w:r w:rsidRPr="004A29D3">
        <w:t xml:space="preserve"> </w:t>
      </w:r>
      <w:r w:rsidRPr="004A29D3">
        <w:tab/>
        <w:t>folyamatos</w:t>
      </w:r>
    </w:p>
    <w:p w:rsidR="00D53A92" w:rsidRPr="004A29D3" w:rsidRDefault="00D53A92" w:rsidP="00D53A92">
      <w:pPr>
        <w:autoSpaceDE w:val="0"/>
        <w:autoSpaceDN w:val="0"/>
        <w:adjustRightInd w:val="0"/>
        <w:spacing w:after="120"/>
        <w:jc w:val="both"/>
      </w:pPr>
    </w:p>
    <w:p w:rsidR="00D53A92" w:rsidRPr="00864022" w:rsidRDefault="00D53A92" w:rsidP="00D53A92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F07E3C">
        <w:t xml:space="preserve">A Képviselő-testület </w:t>
      </w:r>
      <w:r w:rsidRPr="00864022">
        <w:t xml:space="preserve">a hulladékgazdálkodási közszolgáltatás megvalósításával kapcsolatos feladatok teljesítéséről és ennek érdekében a Térségi Hulladékgazdálkodási rendszer átalakításáról </w:t>
      </w:r>
      <w:r>
        <w:t xml:space="preserve">szóló </w:t>
      </w:r>
      <w:r w:rsidRPr="00864022">
        <w:t>285/2017. (X. 11.) határozato</w:t>
      </w:r>
      <w:bookmarkStart w:id="0" w:name="_GoBack"/>
      <w:bookmarkEnd w:id="0"/>
      <w:r w:rsidRPr="00864022">
        <w:t>t hatályon kívül helyezi</w:t>
      </w:r>
      <w:r>
        <w:t>.</w:t>
      </w:r>
    </w:p>
    <w:p w:rsidR="00D53A92" w:rsidRDefault="00D53A92" w:rsidP="00D53A92">
      <w:pPr>
        <w:jc w:val="both"/>
        <w:rPr>
          <w:b/>
          <w:i/>
          <w:u w:val="single"/>
        </w:rPr>
      </w:pPr>
    </w:p>
    <w:p w:rsidR="00D53A92" w:rsidRPr="004A29D3" w:rsidRDefault="00D53A92" w:rsidP="00D53A92">
      <w:pPr>
        <w:jc w:val="both"/>
        <w:rPr>
          <w:b/>
          <w:i/>
          <w:u w:val="single"/>
        </w:rPr>
      </w:pPr>
      <w:r w:rsidRPr="004A29D3">
        <w:rPr>
          <w:b/>
          <w:i/>
          <w:u w:val="single"/>
        </w:rPr>
        <w:t>Erről értesülnek:</w:t>
      </w:r>
    </w:p>
    <w:p w:rsidR="00D53A92" w:rsidRPr="004A29D3" w:rsidRDefault="00D53A92" w:rsidP="00D53A92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29D3">
        <w:rPr>
          <w:rFonts w:ascii="Times New Roman" w:eastAsia="Times New Roman" w:hAnsi="Times New Roman" w:cs="Times New Roman"/>
          <w:sz w:val="24"/>
          <w:lang w:eastAsia="hu-HU"/>
        </w:rPr>
        <w:t>PH Közgazdasági Iroda,</w:t>
      </w:r>
    </w:p>
    <w:p w:rsidR="00D53A92" w:rsidRPr="00784097" w:rsidRDefault="00D53A92" w:rsidP="00D53A92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29D3">
        <w:rPr>
          <w:rFonts w:ascii="Times New Roman" w:eastAsia="Times New Roman" w:hAnsi="Times New Roman" w:cs="Times New Roman"/>
          <w:sz w:val="24"/>
          <w:lang w:eastAsia="hu-HU"/>
        </w:rPr>
        <w:t>PH Városüzemeltetési Iroda,</w:t>
      </w:r>
    </w:p>
    <w:p w:rsidR="00D53A92" w:rsidRPr="004A29D3" w:rsidRDefault="00D53A92" w:rsidP="00D53A92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Gazdasági és Tulajdonosi Bizottság tagjai,</w:t>
      </w:r>
    </w:p>
    <w:p w:rsidR="00D53A92" w:rsidRPr="00F90E1B" w:rsidRDefault="00D53A92" w:rsidP="00D53A92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9D3">
        <w:rPr>
          <w:rFonts w:ascii="Times New Roman" w:hAnsi="Times New Roman" w:cs="Times New Roman"/>
          <w:sz w:val="24"/>
          <w:szCs w:val="24"/>
        </w:rPr>
        <w:t>Képviselő-testület valamennyi tagja,</w:t>
      </w:r>
    </w:p>
    <w:p w:rsidR="00D53A92" w:rsidRPr="004A29D3" w:rsidRDefault="00D53A92" w:rsidP="00D53A92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Jász-Nagykun-Szolnok Megyei Kormányhivatal – Szolnok,</w:t>
      </w:r>
    </w:p>
    <w:p w:rsidR="00D53A92" w:rsidRPr="00612F66" w:rsidRDefault="00D53A92" w:rsidP="00D53A9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lang w:eastAsia="hu-HU"/>
        </w:rPr>
        <w:t>REGIO-KOM</w:t>
      </w:r>
      <w:r w:rsidRPr="00E45747">
        <w:rPr>
          <w:rFonts w:ascii="Times New Roman" w:eastAsia="Times New Roman" w:hAnsi="Times New Roman"/>
          <w:sz w:val="24"/>
          <w:lang w:eastAsia="hu-HU"/>
        </w:rPr>
        <w:t xml:space="preserve"> </w:t>
      </w:r>
      <w:r w:rsidRPr="00395EF2">
        <w:rPr>
          <w:rFonts w:ascii="Times New Roman" w:eastAsia="Times New Roman" w:hAnsi="Times New Roman"/>
          <w:sz w:val="24"/>
          <w:szCs w:val="24"/>
          <w:lang w:eastAsia="hu-HU"/>
        </w:rPr>
        <w:t>Térségi Kommunális Szolgáltató</w:t>
      </w:r>
      <w:r w:rsidRPr="00E45747">
        <w:rPr>
          <w:rFonts w:ascii="Times New Roman" w:eastAsia="Times New Roman" w:hAnsi="Times New Roman"/>
          <w:sz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lang w:eastAsia="hu-HU"/>
        </w:rPr>
        <w:t>Társulás,</w:t>
      </w:r>
    </w:p>
    <w:p w:rsidR="00D53A92" w:rsidRPr="00784097" w:rsidRDefault="00D53A92" w:rsidP="00D53A9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4097">
        <w:rPr>
          <w:rFonts w:ascii="Times New Roman" w:eastAsia="Times New Roman" w:hAnsi="Times New Roman"/>
          <w:sz w:val="24"/>
          <w:lang w:eastAsia="hu-HU"/>
        </w:rPr>
        <w:t xml:space="preserve">Jászberényi V.V. </w:t>
      </w:r>
      <w:proofErr w:type="spellStart"/>
      <w:r w:rsidRPr="00784097">
        <w:rPr>
          <w:rFonts w:ascii="Times New Roman" w:eastAsia="Times New Roman" w:hAnsi="Times New Roman"/>
          <w:sz w:val="24"/>
          <w:lang w:eastAsia="hu-HU"/>
        </w:rPr>
        <w:t>NZrt</w:t>
      </w:r>
      <w:proofErr w:type="spellEnd"/>
      <w:r w:rsidRPr="00784097">
        <w:rPr>
          <w:rFonts w:ascii="Times New Roman" w:eastAsia="Times New Roman" w:hAnsi="Times New Roman"/>
          <w:sz w:val="24"/>
          <w:lang w:eastAsia="hu-HU"/>
        </w:rPr>
        <w:t>. – Jászberény, Margit sziget 1.</w:t>
      </w:r>
    </w:p>
    <w:p w:rsidR="00D53A92" w:rsidRPr="0052352E" w:rsidRDefault="00D53A92" w:rsidP="00D53A92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A29D3">
        <w:rPr>
          <w:rFonts w:ascii="Times New Roman" w:hAnsi="Times New Roman"/>
          <w:sz w:val="24"/>
          <w:szCs w:val="24"/>
        </w:rPr>
        <w:t>Irattár.</w:t>
      </w:r>
    </w:p>
    <w:p w:rsidR="003F45C6" w:rsidRDefault="003F45C6" w:rsidP="003F45C6"/>
    <w:p w:rsidR="00B340F7" w:rsidRPr="00B340F7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Szabó Tamás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</w:t>
            </w:r>
            <w:proofErr w:type="spellStart"/>
            <w:r w:rsidRPr="00B340F7">
              <w:rPr>
                <w:b/>
                <w:i/>
              </w:rPr>
              <w:t>Gottdiener</w:t>
            </w:r>
            <w:proofErr w:type="spellEnd"/>
            <w:r w:rsidRPr="00B340F7">
              <w:rPr>
                <w:b/>
                <w:i/>
              </w:rPr>
              <w:t xml:space="preserve"> Lajos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</w:tr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jegyző</w:t>
            </w:r>
          </w:p>
        </w:tc>
      </w:tr>
    </w:tbl>
    <w:p w:rsidR="003F45C6" w:rsidRDefault="003F45C6" w:rsidP="003F45C6"/>
    <w:p w:rsidR="000D4E94" w:rsidRPr="00B340F7" w:rsidRDefault="000D4E94" w:rsidP="003F45C6"/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>Kivonat hiteléül: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 xml:space="preserve">Jászberény, 2018. </w:t>
      </w:r>
      <w:r w:rsidR="00FC34C8">
        <w:rPr>
          <w:i/>
        </w:rPr>
        <w:t>június 27</w:t>
      </w:r>
      <w:r w:rsidR="00E36838">
        <w:rPr>
          <w:i/>
        </w:rPr>
        <w:t>.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</w:p>
    <w:p w:rsidR="003F45C6" w:rsidRPr="00B340F7" w:rsidRDefault="003F45C6" w:rsidP="003F45C6">
      <w:pPr>
        <w:tabs>
          <w:tab w:val="center" w:pos="900"/>
        </w:tabs>
        <w:rPr>
          <w:i/>
        </w:rPr>
      </w:pPr>
      <w:r w:rsidRPr="00B340F7">
        <w:rPr>
          <w:i/>
        </w:rPr>
        <w:tab/>
        <w:t>(Dr. Bessenyei Lilla)</w:t>
      </w:r>
    </w:p>
    <w:p w:rsidR="003F45C6" w:rsidRPr="00B340F7" w:rsidRDefault="003F45C6" w:rsidP="0061731E">
      <w:pPr>
        <w:tabs>
          <w:tab w:val="center" w:pos="900"/>
        </w:tabs>
      </w:pPr>
      <w:r w:rsidRPr="00B340F7">
        <w:rPr>
          <w:i/>
        </w:rPr>
        <w:tab/>
      </w:r>
      <w:proofErr w:type="gramStart"/>
      <w:r w:rsidRPr="00B340F7">
        <w:rPr>
          <w:i/>
        </w:rPr>
        <w:t>irodavezető</w:t>
      </w:r>
      <w:proofErr w:type="gramEnd"/>
    </w:p>
    <w:sectPr w:rsidR="003F45C6" w:rsidRPr="00B3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3348F"/>
    <w:multiLevelType w:val="hybridMultilevel"/>
    <w:tmpl w:val="0DB644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23EA6"/>
    <w:multiLevelType w:val="hybridMultilevel"/>
    <w:tmpl w:val="CD8887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AA5B5F"/>
    <w:multiLevelType w:val="hybridMultilevel"/>
    <w:tmpl w:val="7506C0D0"/>
    <w:lvl w:ilvl="0" w:tplc="040E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E1875"/>
    <w:multiLevelType w:val="hybridMultilevel"/>
    <w:tmpl w:val="980219A6"/>
    <w:lvl w:ilvl="0" w:tplc="66266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119BF"/>
    <w:multiLevelType w:val="hybridMultilevel"/>
    <w:tmpl w:val="EFA2D9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0DDE"/>
    <w:rsid w:val="00006673"/>
    <w:rsid w:val="00043A78"/>
    <w:rsid w:val="000D4E94"/>
    <w:rsid w:val="0014354B"/>
    <w:rsid w:val="003F45C6"/>
    <w:rsid w:val="00457C48"/>
    <w:rsid w:val="00460171"/>
    <w:rsid w:val="00543198"/>
    <w:rsid w:val="00594253"/>
    <w:rsid w:val="0061731E"/>
    <w:rsid w:val="007F3225"/>
    <w:rsid w:val="009D41C2"/>
    <w:rsid w:val="009D4D89"/>
    <w:rsid w:val="00AA0DE0"/>
    <w:rsid w:val="00B340F7"/>
    <w:rsid w:val="00B35972"/>
    <w:rsid w:val="00BE1DA2"/>
    <w:rsid w:val="00D53A92"/>
    <w:rsid w:val="00E36838"/>
    <w:rsid w:val="00E64F74"/>
    <w:rsid w:val="00EC6A34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D4E9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D4E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D4E94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0D4E9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List Paragraph,Listaszerű bekezdés1,List Paragraph à moi,lista_2,Számozott lista 1,Eszeri felsorolás,Welt L Char,Welt L,Bullet List,FooterText,numbered,Paragraphe de liste1,Bulletr List Paragraph,列出段落,列出段落1"/>
    <w:basedOn w:val="Norml"/>
    <w:link w:val="ListaszerbekezdsChar"/>
    <w:uiPriority w:val="34"/>
    <w:qFormat/>
    <w:rsid w:val="00D53A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Char,Listaszerű bekezdés1 Char,List Paragraph à moi Char,lista_2 Char,Számozott lista 1 Char,Eszeri felsorolás Char,Welt L Char Char,Welt L Char1,Bullet List Char,FooterText Char,numbered Char,列出段落 Char,列出段落1 Char"/>
    <w:link w:val="Listaszerbekezds"/>
    <w:uiPriority w:val="34"/>
    <w:qFormat/>
    <w:locked/>
    <w:rsid w:val="00D53A9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D4E9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D4E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D4E94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0D4E9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List Paragraph,Listaszerű bekezdés1,List Paragraph à moi,lista_2,Számozott lista 1,Eszeri felsorolás,Welt L Char,Welt L,Bullet List,FooterText,numbered,Paragraphe de liste1,Bulletr List Paragraph,列出段落,列出段落1"/>
    <w:basedOn w:val="Norml"/>
    <w:link w:val="ListaszerbekezdsChar"/>
    <w:uiPriority w:val="34"/>
    <w:qFormat/>
    <w:rsid w:val="00D53A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Char,Listaszerű bekezdés1 Char,List Paragraph à moi Char,lista_2 Char,Számozott lista 1 Char,Eszeri felsorolás Char,Welt L Char Char,Welt L Char1,Bullet List Char,FooterText Char,numbered Char,列出段落 Char,列出段落1 Char"/>
    <w:link w:val="Listaszerbekezds"/>
    <w:uiPriority w:val="34"/>
    <w:qFormat/>
    <w:locked/>
    <w:rsid w:val="00D53A9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Kovács Szilvia</cp:lastModifiedBy>
  <cp:revision>2</cp:revision>
  <dcterms:created xsi:type="dcterms:W3CDTF">2018-06-27T11:32:00Z</dcterms:created>
  <dcterms:modified xsi:type="dcterms:W3CDTF">2018-06-27T11:32:00Z</dcterms:modified>
</cp:coreProperties>
</file>