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93" w:rsidRPr="006307D8" w:rsidRDefault="003A4093" w:rsidP="003A4093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3A4093" w:rsidRDefault="003A4093" w:rsidP="003A4093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74/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670DD8">
        <w:t xml:space="preserve">Jászberény Város Önkormányzatának Képviselő-testülete által alapított Jászberény Város </w:t>
      </w:r>
      <w:proofErr w:type="spellStart"/>
      <w:r w:rsidRPr="00670DD8">
        <w:t>Gerevich</w:t>
      </w:r>
      <w:proofErr w:type="spellEnd"/>
      <w:r w:rsidRPr="00670DD8">
        <w:t xml:space="preserve"> Aladár sport díj adományozásáról </w:t>
      </w:r>
      <w:r>
        <w:t xml:space="preserve">döntött, melyet </w:t>
      </w:r>
      <w:r>
        <w:rPr>
          <w:b/>
        </w:rPr>
        <w:t>Mező Áron Benjamin</w:t>
      </w:r>
      <w:r>
        <w:t xml:space="preserve">, edző, erőemelő részére ítélt meg. </w:t>
      </w:r>
    </w:p>
    <w:p w:rsidR="003A4093" w:rsidRDefault="003A4093">
      <w:bookmarkStart w:id="0" w:name="_GoBack"/>
      <w:bookmarkEnd w:id="0"/>
    </w:p>
    <w:p w:rsidR="003A4093" w:rsidRPr="006307D8" w:rsidRDefault="003A4093" w:rsidP="003A4093">
      <w:pPr>
        <w:jc w:val="both"/>
      </w:pPr>
      <w:r w:rsidRPr="006307D8">
        <w:t xml:space="preserve">Jászberény, </w:t>
      </w:r>
      <w:r>
        <w:t>2019. február 13.</w:t>
      </w:r>
    </w:p>
    <w:p w:rsidR="003A4093" w:rsidRPr="006307D8" w:rsidRDefault="003A4093" w:rsidP="003A4093">
      <w:pPr>
        <w:jc w:val="both"/>
      </w:pPr>
    </w:p>
    <w:p w:rsidR="003A4093" w:rsidRPr="006307D8" w:rsidRDefault="003A4093" w:rsidP="003A4093">
      <w:pPr>
        <w:jc w:val="both"/>
      </w:pPr>
    </w:p>
    <w:p w:rsidR="003A4093" w:rsidRPr="00F85A55" w:rsidRDefault="003A4093" w:rsidP="003A4093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3A4093" w:rsidRDefault="003A4093" w:rsidP="003A4093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3A4093" w:rsidRDefault="003A4093"/>
    <w:sectPr w:rsidR="003A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3"/>
    <w:rsid w:val="003A4093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6CB1-9C0F-4AA1-AD05-0569A705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2019-03-17T13:18:00Z</dcterms:modified>
</cp:coreProperties>
</file>